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F1" w:rsidRPr="003047F1" w:rsidRDefault="003047F1" w:rsidP="003047F1">
      <w:pPr>
        <w:spacing w:after="0" w:line="240" w:lineRule="auto"/>
        <w:rPr>
          <w:rFonts w:eastAsia="Times New Roman" w:cs="Times New Roman"/>
          <w:color w:val="000000" w:themeColor="text1"/>
        </w:rPr>
      </w:pPr>
      <w:r w:rsidRPr="003047F1">
        <w:rPr>
          <w:rFonts w:eastAsia="Times New Roman" w:cs="Times New Roman"/>
          <w:noProof/>
          <w:color w:val="000000" w:themeColor="text1"/>
        </w:rPr>
        <w:drawing>
          <wp:inline distT="0" distB="0" distL="0" distR="0" wp14:anchorId="1EB454CE" wp14:editId="0726180A">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3047F1" w:rsidRPr="003047F1" w:rsidRDefault="00920D25" w:rsidP="003047F1">
      <w:pPr>
        <w:spacing w:after="0" w:line="240" w:lineRule="auto"/>
        <w:rPr>
          <w:rFonts w:eastAsia="Times New Roman" w:cs="Times New Roman"/>
          <w:color w:val="000000" w:themeColor="text1"/>
        </w:rPr>
      </w:pPr>
      <w:r>
        <w:rPr>
          <w:rFonts w:eastAsia="Times New Roman" w:cs="Times New Roman"/>
          <w:b/>
          <w:bCs/>
          <w:color w:val="000000" w:themeColor="text1"/>
        </w:rPr>
        <w:t>Sermon</w:t>
      </w:r>
      <w:r w:rsidR="003047F1" w:rsidRPr="003047F1">
        <w:rPr>
          <w:rFonts w:eastAsia="Times New Roman" w:cs="Times New Roman"/>
          <w:b/>
          <w:bCs/>
          <w:color w:val="000000" w:themeColor="text1"/>
        </w:rPr>
        <w:t xml:space="preserve">: </w:t>
      </w:r>
      <w:r>
        <w:rPr>
          <w:rFonts w:eastAsia="Times New Roman" w:cs="Times New Roman"/>
          <w:color w:val="000000" w:themeColor="text1"/>
        </w:rPr>
        <w:t>Joy to the World, Even in July!</w:t>
      </w:r>
    </w:p>
    <w:p w:rsidR="003047F1" w:rsidRPr="003047F1" w:rsidRDefault="003047F1" w:rsidP="003047F1">
      <w:pPr>
        <w:spacing w:after="0" w:line="240" w:lineRule="auto"/>
        <w:rPr>
          <w:rFonts w:eastAsia="Times New Roman" w:cs="Times New Roman"/>
          <w:color w:val="000000" w:themeColor="text1"/>
        </w:rPr>
      </w:pPr>
      <w:r w:rsidRPr="003047F1">
        <w:rPr>
          <w:rFonts w:eastAsia="Times New Roman" w:cs="Times New Roman"/>
          <w:b/>
          <w:bCs/>
          <w:color w:val="000000" w:themeColor="text1"/>
        </w:rPr>
        <w:t>Date</w:t>
      </w:r>
      <w:r w:rsidR="00920D25">
        <w:rPr>
          <w:rFonts w:eastAsia="Times New Roman" w:cs="Times New Roman"/>
          <w:color w:val="000000" w:themeColor="text1"/>
        </w:rPr>
        <w:t>: July 24</w:t>
      </w:r>
      <w:r w:rsidRPr="003047F1">
        <w:rPr>
          <w:rFonts w:eastAsia="Times New Roman" w:cs="Times New Roman"/>
          <w:color w:val="000000" w:themeColor="text1"/>
        </w:rPr>
        <w:t>, 2016</w:t>
      </w:r>
    </w:p>
    <w:p w:rsidR="003047F1" w:rsidRPr="003047F1" w:rsidRDefault="003047F1" w:rsidP="003047F1">
      <w:pPr>
        <w:spacing w:after="0" w:line="240" w:lineRule="auto"/>
        <w:rPr>
          <w:rFonts w:eastAsia="Times New Roman" w:cs="Times New Roman"/>
          <w:color w:val="000000" w:themeColor="text1"/>
        </w:rPr>
      </w:pPr>
      <w:r w:rsidRPr="003047F1">
        <w:rPr>
          <w:rFonts w:eastAsia="Times New Roman" w:cs="Times New Roman"/>
          <w:b/>
          <w:bCs/>
          <w:color w:val="000000" w:themeColor="text1"/>
        </w:rPr>
        <w:t>Scripture</w:t>
      </w:r>
      <w:r w:rsidRPr="003047F1">
        <w:rPr>
          <w:rFonts w:eastAsia="Times New Roman" w:cs="Times New Roman"/>
          <w:color w:val="000000" w:themeColor="text1"/>
        </w:rPr>
        <w:t xml:space="preserve">: </w:t>
      </w:r>
    </w:p>
    <w:p w:rsidR="003047F1" w:rsidRPr="003047F1" w:rsidRDefault="003047F1" w:rsidP="003047F1">
      <w:pPr>
        <w:spacing w:after="0"/>
        <w:rPr>
          <w:rFonts w:cs="Times New Roman"/>
          <w:b/>
          <w:color w:val="000000" w:themeColor="text1"/>
        </w:rPr>
      </w:pPr>
      <w:r w:rsidRPr="003047F1">
        <w:rPr>
          <w:rFonts w:cs="Times New Roman"/>
          <w:b/>
          <w:color w:val="000000" w:themeColor="text1"/>
        </w:rPr>
        <w:t>Things I’d like to remember from today’s sermon:</w:t>
      </w:r>
    </w:p>
    <w:p w:rsidR="003047F1" w:rsidRPr="003047F1" w:rsidRDefault="003047F1" w:rsidP="003047F1">
      <w:pPr>
        <w:rPr>
          <w:rFonts w:cs="Times New Roman"/>
          <w:b/>
          <w:bCs/>
          <w:color w:val="000000" w:themeColor="text1"/>
        </w:rPr>
      </w:pPr>
    </w:p>
    <w:p w:rsidR="003047F1" w:rsidRPr="003047F1" w:rsidRDefault="003047F1" w:rsidP="003047F1">
      <w:pPr>
        <w:rPr>
          <w:rFonts w:cs="Times New Roman"/>
          <w:b/>
          <w:bCs/>
          <w:color w:val="000000" w:themeColor="text1"/>
        </w:rPr>
      </w:pPr>
    </w:p>
    <w:p w:rsidR="003047F1" w:rsidRPr="003047F1" w:rsidRDefault="003047F1" w:rsidP="003047F1">
      <w:pPr>
        <w:rPr>
          <w:rFonts w:cs="Times New Roman"/>
          <w:b/>
          <w:bCs/>
          <w:color w:val="000000" w:themeColor="text1"/>
        </w:rPr>
      </w:pPr>
    </w:p>
    <w:p w:rsidR="003047F1" w:rsidRPr="003047F1" w:rsidRDefault="003047F1" w:rsidP="003047F1">
      <w:pPr>
        <w:rPr>
          <w:rFonts w:cs="Times New Roman"/>
          <w:b/>
          <w:bCs/>
          <w:color w:val="000000" w:themeColor="text1"/>
        </w:rPr>
      </w:pPr>
    </w:p>
    <w:p w:rsidR="003047F1" w:rsidRDefault="003047F1" w:rsidP="003047F1">
      <w:pPr>
        <w:rPr>
          <w:rFonts w:cs="Times New Roman"/>
          <w:b/>
          <w:bCs/>
          <w:color w:val="000000" w:themeColor="text1"/>
        </w:rPr>
      </w:pPr>
    </w:p>
    <w:p w:rsidR="00920D25" w:rsidRPr="003047F1" w:rsidRDefault="00920D25" w:rsidP="003047F1">
      <w:pPr>
        <w:rPr>
          <w:rFonts w:cs="Times New Roman"/>
          <w:b/>
          <w:bCs/>
          <w:color w:val="000000" w:themeColor="text1"/>
        </w:rPr>
      </w:pPr>
      <w:bookmarkStart w:id="0" w:name="_GoBack"/>
      <w:bookmarkEnd w:id="0"/>
    </w:p>
    <w:p w:rsidR="003047F1" w:rsidRPr="003047F1" w:rsidRDefault="00920D25" w:rsidP="00920D25">
      <w:pPr>
        <w:jc w:val="center"/>
        <w:rPr>
          <w:rFonts w:cs="Times New Roman"/>
          <w:b/>
          <w:bCs/>
          <w:color w:val="000000" w:themeColor="text1"/>
        </w:rPr>
      </w:pPr>
      <w:r>
        <w:rPr>
          <w:rFonts w:cs="Times New Roman"/>
          <w:b/>
          <w:bCs/>
          <w:color w:val="000000" w:themeColor="text1"/>
        </w:rPr>
        <w:t>Daily Study Guide July 25-30, 2016</w:t>
      </w:r>
    </w:p>
    <w:p w:rsidR="003047F1" w:rsidRPr="003047F1" w:rsidRDefault="003047F1" w:rsidP="003047F1">
      <w:pPr>
        <w:rPr>
          <w:rFonts w:cs="Times New Roman"/>
          <w:b/>
          <w:bCs/>
          <w:color w:val="000000" w:themeColor="text1"/>
        </w:rPr>
      </w:pPr>
      <w:r>
        <w:rPr>
          <w:rFonts w:cs="Times New Roman"/>
          <w:b/>
          <w:bCs/>
          <w:color w:val="000000" w:themeColor="text1"/>
        </w:rPr>
        <w:t xml:space="preserve">Monday July 25, </w:t>
      </w:r>
      <w:proofErr w:type="gramStart"/>
      <w:r>
        <w:rPr>
          <w:rFonts w:cs="Times New Roman"/>
          <w:b/>
          <w:bCs/>
          <w:color w:val="000000" w:themeColor="text1"/>
        </w:rPr>
        <w:t xml:space="preserve">2016  </w:t>
      </w:r>
      <w:r w:rsidRPr="003047F1">
        <w:rPr>
          <w:rFonts w:cs="Times New Roman"/>
          <w:b/>
          <w:bCs/>
          <w:color w:val="000000" w:themeColor="text1"/>
        </w:rPr>
        <w:t>Worldly</w:t>
      </w:r>
      <w:proofErr w:type="gramEnd"/>
      <w:r w:rsidRPr="003047F1">
        <w:rPr>
          <w:rFonts w:cs="Times New Roman"/>
          <w:b/>
          <w:bCs/>
          <w:color w:val="000000" w:themeColor="text1"/>
        </w:rPr>
        <w:t xml:space="preserve"> Joy Is Fickle and Temporary</w:t>
      </w:r>
    </w:p>
    <w:p w:rsidR="003047F1" w:rsidRPr="003047F1" w:rsidRDefault="003047F1" w:rsidP="003047F1">
      <w:pPr>
        <w:rPr>
          <w:rFonts w:cs="Times New Roman"/>
          <w:color w:val="000000" w:themeColor="text1"/>
        </w:rPr>
      </w:pPr>
      <w:r w:rsidRPr="003047F1">
        <w:rPr>
          <w:rFonts w:cs="Times New Roman"/>
          <w:color w:val="000000" w:themeColor="text1"/>
        </w:rPr>
        <w:t>The joy that the world offers is a pale imitation of the true joy only God can give us.  The joy that unsaved people experience is a temporary joy that comes and goes depending on the situation that person is in at the time.  If things are going well, there is joy.  When things are difficult, there is no joy.  In the </w:t>
      </w:r>
      <w:hyperlink r:id="rId5" w:tgtFrame="_blank" w:history="1">
        <w:r w:rsidRPr="003047F1">
          <w:rPr>
            <w:rStyle w:val="Hyperlink"/>
            <w:rFonts w:cs="Times New Roman"/>
            <w:color w:val="000000" w:themeColor="text1"/>
            <w:u w:val="none"/>
          </w:rPr>
          <w:t>book of Job</w:t>
        </w:r>
      </w:hyperlink>
      <w:r w:rsidRPr="003047F1">
        <w:rPr>
          <w:rFonts w:cs="Times New Roman"/>
          <w:color w:val="000000" w:themeColor="text1"/>
        </w:rPr>
        <w:t>, one of Job’s friends utters some insightful words</w:t>
      </w:r>
      <w:proofErr w:type="gramStart"/>
      <w:r w:rsidRPr="003047F1">
        <w:rPr>
          <w:rFonts w:cs="Times New Roman"/>
          <w:color w:val="000000" w:themeColor="text1"/>
        </w:rPr>
        <w:t>:  </w:t>
      </w:r>
      <w:r w:rsidRPr="003047F1">
        <w:rPr>
          <w:rFonts w:cs="Times New Roman"/>
          <w:i/>
          <w:iCs/>
          <w:color w:val="000000" w:themeColor="text1"/>
        </w:rPr>
        <w:t>“</w:t>
      </w:r>
      <w:proofErr w:type="gramEnd"/>
      <w:r w:rsidRPr="003047F1">
        <w:rPr>
          <w:rFonts w:cs="Times New Roman"/>
          <w:i/>
          <w:iCs/>
          <w:color w:val="000000" w:themeColor="text1"/>
        </w:rPr>
        <w:t>…the exulting of the wicked is short, and the joy of the godless but for a moment?”</w:t>
      </w:r>
      <w:r w:rsidRPr="003047F1">
        <w:rPr>
          <w:rFonts w:cs="Times New Roman"/>
          <w:color w:val="000000" w:themeColor="text1"/>
        </w:rPr>
        <w:t>  (Job 20:5 ESV cf. 20:18).  There can be no true joy apart from God.</w:t>
      </w:r>
    </w:p>
    <w:p w:rsidR="003047F1" w:rsidRPr="00382B25" w:rsidRDefault="003047F1" w:rsidP="003047F1">
      <w:pPr>
        <w:rPr>
          <w:rFonts w:cs="Times New Roman"/>
          <w:iCs/>
          <w:color w:val="000000" w:themeColor="text1"/>
        </w:rPr>
      </w:pPr>
      <w:r w:rsidRPr="003047F1">
        <w:rPr>
          <w:rFonts w:cs="Times New Roman"/>
          <w:i/>
          <w:iCs/>
          <w:color w:val="000000" w:themeColor="text1"/>
        </w:rPr>
        <w:t>Wherever people know, love, and worship God, His love instills a joy, that only He can give, into the hearts of His worshipers</w:t>
      </w:r>
      <w:r w:rsidR="00382B25">
        <w:rPr>
          <w:rFonts w:cs="Times New Roman"/>
          <w:i/>
          <w:iCs/>
          <w:color w:val="000000" w:themeColor="text1"/>
        </w:rPr>
        <w:t xml:space="preserve">.  </w:t>
      </w:r>
      <w:r w:rsidR="00382B25">
        <w:rPr>
          <w:rFonts w:cs="Times New Roman"/>
          <w:b/>
          <w:iCs/>
          <w:color w:val="000000" w:themeColor="text1"/>
        </w:rPr>
        <w:t>Pray</w:t>
      </w:r>
      <w:r w:rsidR="00382B25">
        <w:rPr>
          <w:rFonts w:cs="Times New Roman"/>
          <w:iCs/>
          <w:color w:val="000000" w:themeColor="text1"/>
        </w:rPr>
        <w:t xml:space="preserve"> thanking God that you experience joy in worship on Sunday and every day</w:t>
      </w:r>
      <w:r w:rsidR="00920D25">
        <w:rPr>
          <w:rFonts w:cs="Times New Roman"/>
          <w:iCs/>
          <w:color w:val="000000" w:themeColor="text1"/>
        </w:rPr>
        <w:t>.</w:t>
      </w:r>
    </w:p>
    <w:p w:rsidR="003047F1" w:rsidRPr="003047F1" w:rsidRDefault="003047F1" w:rsidP="003047F1">
      <w:pPr>
        <w:rPr>
          <w:rFonts w:cs="Times New Roman"/>
          <w:b/>
          <w:bCs/>
          <w:color w:val="000000" w:themeColor="text1"/>
        </w:rPr>
      </w:pPr>
      <w:r>
        <w:rPr>
          <w:rFonts w:cs="Times New Roman"/>
          <w:b/>
          <w:bCs/>
          <w:color w:val="000000" w:themeColor="text1"/>
        </w:rPr>
        <w:t xml:space="preserve">Tuesday July 26, </w:t>
      </w:r>
      <w:proofErr w:type="gramStart"/>
      <w:r>
        <w:rPr>
          <w:rFonts w:cs="Times New Roman"/>
          <w:b/>
          <w:bCs/>
          <w:color w:val="000000" w:themeColor="text1"/>
        </w:rPr>
        <w:t xml:space="preserve">2016  </w:t>
      </w:r>
      <w:r w:rsidRPr="003047F1">
        <w:rPr>
          <w:rFonts w:cs="Times New Roman"/>
          <w:b/>
          <w:bCs/>
          <w:color w:val="000000" w:themeColor="text1"/>
        </w:rPr>
        <w:t>In</w:t>
      </w:r>
      <w:proofErr w:type="gramEnd"/>
      <w:r w:rsidRPr="003047F1">
        <w:rPr>
          <w:rFonts w:cs="Times New Roman"/>
          <w:b/>
          <w:bCs/>
          <w:color w:val="000000" w:themeColor="text1"/>
        </w:rPr>
        <w:t xml:space="preserve"> The Old Testament, Joy Was Associated with The True Worship Of God</w:t>
      </w:r>
    </w:p>
    <w:p w:rsidR="003047F1" w:rsidRPr="003047F1" w:rsidRDefault="003047F1" w:rsidP="003047F1">
      <w:pPr>
        <w:rPr>
          <w:rFonts w:cs="Times New Roman"/>
          <w:color w:val="000000" w:themeColor="text1"/>
        </w:rPr>
      </w:pPr>
      <w:r w:rsidRPr="003047F1">
        <w:rPr>
          <w:rFonts w:cs="Times New Roman"/>
          <w:color w:val="000000" w:themeColor="text1"/>
        </w:rPr>
        <w:t>Joy is a prominent feature of the true worship of God in the Old Testament.  Wherever people know, love, and worship God, </w:t>
      </w:r>
      <w:hyperlink r:id="rId6" w:tgtFrame="_blank" w:history="1">
        <w:r w:rsidRPr="003047F1">
          <w:rPr>
            <w:rStyle w:val="Hyperlink"/>
            <w:rFonts w:cs="Times New Roman"/>
            <w:color w:val="000000" w:themeColor="text1"/>
            <w:u w:val="none"/>
          </w:rPr>
          <w:t>His love</w:t>
        </w:r>
      </w:hyperlink>
      <w:r w:rsidRPr="003047F1">
        <w:rPr>
          <w:rFonts w:cs="Times New Roman"/>
          <w:color w:val="000000" w:themeColor="text1"/>
        </w:rPr>
        <w:t> instills a joy, that only He can give, into the hearts of His worshipers (I Chronicles 15:16; Ezra 3:12, 6:16; Psalm 16:11, 32:11, 51:12 and many more).</w:t>
      </w:r>
    </w:p>
    <w:p w:rsidR="003047F1" w:rsidRPr="00382B25" w:rsidRDefault="003047F1" w:rsidP="003047F1">
      <w:pPr>
        <w:rPr>
          <w:rFonts w:cs="Times New Roman"/>
          <w:color w:val="000000" w:themeColor="text1"/>
        </w:rPr>
      </w:pPr>
      <w:r w:rsidRPr="003047F1">
        <w:rPr>
          <w:rFonts w:cs="Times New Roman"/>
          <w:color w:val="000000" w:themeColor="text1"/>
        </w:rPr>
        <w:t>In the times of King Hezekiah, the Israelites rededicated themselves to God and we read, </w:t>
      </w:r>
      <w:r w:rsidRPr="003047F1">
        <w:rPr>
          <w:rFonts w:cs="Times New Roman"/>
          <w:i/>
          <w:iCs/>
          <w:color w:val="000000" w:themeColor="text1"/>
        </w:rPr>
        <w:t>“So there was great joy in Jerusalem, for since the time of Solomon the son of David king of Israel there had been nothing like this in Jerusalem” </w:t>
      </w:r>
      <w:r w:rsidRPr="003047F1">
        <w:rPr>
          <w:rFonts w:cs="Times New Roman"/>
          <w:color w:val="000000" w:themeColor="text1"/>
        </w:rPr>
        <w:t>(II Chronicles 30:26 ESV).  The people’s renewed commitment to God reignited the joy in their hearts that only He can produce.  Believers today can experience this same joy when he or she is dedicated to Jesus.</w:t>
      </w:r>
      <w:r w:rsidR="00382B25">
        <w:rPr>
          <w:rFonts w:cs="Times New Roman"/>
          <w:color w:val="000000" w:themeColor="text1"/>
        </w:rPr>
        <w:t xml:space="preserve">  </w:t>
      </w:r>
      <w:r w:rsidR="00382B25">
        <w:rPr>
          <w:rFonts w:cs="Times New Roman"/>
          <w:b/>
          <w:color w:val="000000" w:themeColor="text1"/>
        </w:rPr>
        <w:t>Pray</w:t>
      </w:r>
      <w:r w:rsidR="00382B25">
        <w:rPr>
          <w:rFonts w:cs="Times New Roman"/>
          <w:color w:val="000000" w:themeColor="text1"/>
        </w:rPr>
        <w:t xml:space="preserve"> for the church in the world that we would have a deeper commitment to Christ’s commitment to love God and our neighbor – and as a result experience more of God’s joy.</w:t>
      </w:r>
    </w:p>
    <w:p w:rsidR="003047F1" w:rsidRPr="003047F1" w:rsidRDefault="003047F1" w:rsidP="003047F1">
      <w:pPr>
        <w:rPr>
          <w:rFonts w:cs="Times New Roman"/>
          <w:b/>
          <w:bCs/>
          <w:color w:val="000000" w:themeColor="text1"/>
        </w:rPr>
      </w:pPr>
      <w:r>
        <w:rPr>
          <w:rFonts w:cs="Times New Roman"/>
          <w:b/>
          <w:bCs/>
          <w:color w:val="000000" w:themeColor="text1"/>
        </w:rPr>
        <w:t xml:space="preserve">Wednesday July 26, </w:t>
      </w:r>
      <w:proofErr w:type="gramStart"/>
      <w:r>
        <w:rPr>
          <w:rFonts w:cs="Times New Roman"/>
          <w:b/>
          <w:bCs/>
          <w:color w:val="000000" w:themeColor="text1"/>
        </w:rPr>
        <w:t xml:space="preserve">2016  </w:t>
      </w:r>
      <w:r w:rsidRPr="003047F1">
        <w:rPr>
          <w:rFonts w:cs="Times New Roman"/>
          <w:b/>
          <w:bCs/>
          <w:color w:val="000000" w:themeColor="text1"/>
        </w:rPr>
        <w:t>Joy</w:t>
      </w:r>
      <w:proofErr w:type="gramEnd"/>
      <w:r w:rsidRPr="003047F1">
        <w:rPr>
          <w:rFonts w:cs="Times New Roman"/>
          <w:b/>
          <w:bCs/>
          <w:color w:val="000000" w:themeColor="text1"/>
        </w:rPr>
        <w:t xml:space="preserve"> Is A Gift From God</w:t>
      </w:r>
    </w:p>
    <w:p w:rsidR="003047F1" w:rsidRPr="00382B25" w:rsidRDefault="003047F1" w:rsidP="003047F1">
      <w:pPr>
        <w:rPr>
          <w:rFonts w:cs="Times New Roman"/>
          <w:color w:val="000000" w:themeColor="text1"/>
        </w:rPr>
      </w:pPr>
      <w:r w:rsidRPr="003047F1">
        <w:rPr>
          <w:rFonts w:cs="Times New Roman"/>
          <w:color w:val="000000" w:themeColor="text1"/>
        </w:rPr>
        <w:t>Joy is one of the fruits of the Holy Spirit, who resides in the heart of the believer, </w:t>
      </w:r>
      <w:r w:rsidRPr="003047F1">
        <w:rPr>
          <w:rFonts w:cs="Times New Roman"/>
          <w:i/>
          <w:iCs/>
          <w:color w:val="000000" w:themeColor="text1"/>
        </w:rPr>
        <w:t>“But the fruit of the Spirit is love, joy, peace, patience, kindness, goodness, faithfulness…”</w:t>
      </w:r>
      <w:r w:rsidRPr="003047F1">
        <w:rPr>
          <w:rFonts w:cs="Times New Roman"/>
          <w:color w:val="000000" w:themeColor="text1"/>
        </w:rPr>
        <w:t>  (Galatians 5:22 ESV).  Since God is the author of all these good things, when one becomes a Christian, and is united to God through faith in Jesus, the Holy Spirit imparts these qualities to the believer.  Joy is also an integral part of the Kingdom of God and will exist wherever believers are present, </w:t>
      </w:r>
      <w:r w:rsidRPr="003047F1">
        <w:rPr>
          <w:rFonts w:cs="Times New Roman"/>
          <w:i/>
          <w:iCs/>
          <w:color w:val="000000" w:themeColor="text1"/>
        </w:rPr>
        <w:t>“For the kingdom of God is not a matter of eating and drinking but of righteousness and peace and joy in the Holy Spirit”</w:t>
      </w:r>
      <w:r w:rsidRPr="003047F1">
        <w:rPr>
          <w:rFonts w:cs="Times New Roman"/>
          <w:color w:val="000000" w:themeColor="text1"/>
        </w:rPr>
        <w:t> (Romans 14:17 ESV).</w:t>
      </w:r>
      <w:r w:rsidR="00382B25">
        <w:rPr>
          <w:rFonts w:cs="Times New Roman"/>
          <w:color w:val="000000" w:themeColor="text1"/>
        </w:rPr>
        <w:t xml:space="preserve">  </w:t>
      </w:r>
      <w:r w:rsidR="00382B25" w:rsidRPr="00382B25">
        <w:rPr>
          <w:rFonts w:cs="Times New Roman"/>
          <w:b/>
          <w:color w:val="000000" w:themeColor="text1"/>
        </w:rPr>
        <w:t>Pray</w:t>
      </w:r>
      <w:r w:rsidR="00382B25">
        <w:rPr>
          <w:rFonts w:cs="Times New Roman"/>
          <w:b/>
          <w:color w:val="000000" w:themeColor="text1"/>
        </w:rPr>
        <w:t xml:space="preserve"> </w:t>
      </w:r>
      <w:r w:rsidR="00382B25">
        <w:rPr>
          <w:rFonts w:cs="Times New Roman"/>
          <w:color w:val="000000" w:themeColor="text1"/>
        </w:rPr>
        <w:t>thanking God for each individual the fruit of the spirit – choose a couple you need to joyfully work on and lift them up to God for help.</w:t>
      </w:r>
    </w:p>
    <w:p w:rsidR="003047F1" w:rsidRPr="003047F1" w:rsidRDefault="003047F1" w:rsidP="003047F1">
      <w:pPr>
        <w:rPr>
          <w:rFonts w:cs="Times New Roman"/>
          <w:b/>
          <w:bCs/>
          <w:color w:val="000000" w:themeColor="text1"/>
        </w:rPr>
      </w:pPr>
      <w:r>
        <w:rPr>
          <w:rFonts w:cs="Times New Roman"/>
          <w:b/>
          <w:bCs/>
          <w:color w:val="000000" w:themeColor="text1"/>
        </w:rPr>
        <w:t xml:space="preserve">Thursday July 27, </w:t>
      </w:r>
      <w:proofErr w:type="gramStart"/>
      <w:r>
        <w:rPr>
          <w:rFonts w:cs="Times New Roman"/>
          <w:b/>
          <w:bCs/>
          <w:color w:val="000000" w:themeColor="text1"/>
        </w:rPr>
        <w:t xml:space="preserve">2016  </w:t>
      </w:r>
      <w:r w:rsidRPr="003047F1">
        <w:rPr>
          <w:rFonts w:cs="Times New Roman"/>
          <w:b/>
          <w:bCs/>
          <w:color w:val="000000" w:themeColor="text1"/>
        </w:rPr>
        <w:t>Doing</w:t>
      </w:r>
      <w:proofErr w:type="gramEnd"/>
      <w:r w:rsidRPr="003047F1">
        <w:rPr>
          <w:rFonts w:cs="Times New Roman"/>
          <w:b/>
          <w:bCs/>
          <w:color w:val="000000" w:themeColor="text1"/>
        </w:rPr>
        <w:t xml:space="preserve"> God’s Will Increases Our Joy</w:t>
      </w:r>
    </w:p>
    <w:p w:rsidR="003047F1" w:rsidRPr="00382B25" w:rsidRDefault="003047F1" w:rsidP="003047F1">
      <w:pPr>
        <w:rPr>
          <w:rFonts w:cs="Times New Roman"/>
          <w:color w:val="000000" w:themeColor="text1"/>
        </w:rPr>
      </w:pPr>
      <w:r w:rsidRPr="003047F1">
        <w:rPr>
          <w:rFonts w:cs="Times New Roman"/>
          <w:color w:val="000000" w:themeColor="text1"/>
        </w:rPr>
        <w:lastRenderedPageBreak/>
        <w:t>As many Christians can attest, being involved in the spread of the Gospel brings joy to the believer’s heart.  Personally, when I see someone become a </w:t>
      </w:r>
      <w:hyperlink r:id="rId7" w:tgtFrame="_blank" w:history="1">
        <w:r w:rsidRPr="003047F1">
          <w:rPr>
            <w:rStyle w:val="Hyperlink"/>
            <w:rFonts w:cs="Times New Roman"/>
            <w:color w:val="000000" w:themeColor="text1"/>
            <w:u w:val="none"/>
          </w:rPr>
          <w:t>follower of Jesus</w:t>
        </w:r>
      </w:hyperlink>
      <w:r w:rsidRPr="003047F1">
        <w:rPr>
          <w:rFonts w:cs="Times New Roman"/>
          <w:color w:val="000000" w:themeColor="text1"/>
        </w:rPr>
        <w:t> or I know that someone has discovered a truth from God’s Word that will encourage him or her in their walk of faith, I cannot help but feel a sense of joy.  The apostle Paul also experienced this often in his ministry (II Corinthians 1:24, 2:3; Philippians 1:4, 2:2; I Thessalonians 2:19, 20, 3:9; II Timothy 1:4; Philemon 1:7; and many other passages).  The writer of Third John experienced the joy of ministry, </w:t>
      </w:r>
      <w:r w:rsidRPr="003047F1">
        <w:rPr>
          <w:rFonts w:cs="Times New Roman"/>
          <w:i/>
          <w:iCs/>
          <w:color w:val="000000" w:themeColor="text1"/>
        </w:rPr>
        <w:t>“I have no greater joy than to hear that my children are walking in the truth”</w:t>
      </w:r>
      <w:r w:rsidRPr="003047F1">
        <w:rPr>
          <w:rFonts w:cs="Times New Roman"/>
          <w:color w:val="000000" w:themeColor="text1"/>
        </w:rPr>
        <w:t> (3 John 1:4 ESV).</w:t>
      </w:r>
      <w:r w:rsidR="00382B25">
        <w:rPr>
          <w:rFonts w:cs="Times New Roman"/>
          <w:color w:val="000000" w:themeColor="text1"/>
        </w:rPr>
        <w:t xml:space="preserve">  </w:t>
      </w:r>
      <w:r w:rsidR="00382B25">
        <w:rPr>
          <w:rFonts w:cs="Times New Roman"/>
          <w:b/>
          <w:color w:val="000000" w:themeColor="text1"/>
        </w:rPr>
        <w:t>Pray</w:t>
      </w:r>
      <w:r w:rsidR="00382B25">
        <w:rPr>
          <w:rFonts w:cs="Times New Roman"/>
          <w:color w:val="000000" w:themeColor="text1"/>
        </w:rPr>
        <w:t xml:space="preserve"> for joy in helping the toughest non-Christians in your life find the path to Jesus.</w:t>
      </w:r>
    </w:p>
    <w:p w:rsidR="003047F1" w:rsidRPr="003047F1" w:rsidRDefault="003047F1" w:rsidP="003047F1">
      <w:pPr>
        <w:rPr>
          <w:rFonts w:cs="Times New Roman"/>
          <w:b/>
          <w:bCs/>
          <w:color w:val="000000" w:themeColor="text1"/>
        </w:rPr>
      </w:pPr>
      <w:r>
        <w:rPr>
          <w:rFonts w:cs="Times New Roman"/>
          <w:b/>
          <w:bCs/>
          <w:color w:val="000000" w:themeColor="text1"/>
        </w:rPr>
        <w:t xml:space="preserve">Friday July 28, </w:t>
      </w:r>
      <w:proofErr w:type="gramStart"/>
      <w:r>
        <w:rPr>
          <w:rFonts w:cs="Times New Roman"/>
          <w:b/>
          <w:bCs/>
          <w:color w:val="000000" w:themeColor="text1"/>
        </w:rPr>
        <w:t xml:space="preserve">2016  </w:t>
      </w:r>
      <w:r w:rsidRPr="003047F1">
        <w:rPr>
          <w:rFonts w:cs="Times New Roman"/>
          <w:b/>
          <w:bCs/>
          <w:color w:val="000000" w:themeColor="text1"/>
        </w:rPr>
        <w:t>Circumstances</w:t>
      </w:r>
      <w:proofErr w:type="gramEnd"/>
      <w:r w:rsidRPr="003047F1">
        <w:rPr>
          <w:rFonts w:cs="Times New Roman"/>
          <w:b/>
          <w:bCs/>
          <w:color w:val="000000" w:themeColor="text1"/>
        </w:rPr>
        <w:t xml:space="preserve"> Cannot Take Away Our Joy</w:t>
      </w:r>
    </w:p>
    <w:p w:rsidR="003047F1" w:rsidRPr="003047F1" w:rsidRDefault="003047F1" w:rsidP="003047F1">
      <w:pPr>
        <w:rPr>
          <w:rFonts w:cs="Times New Roman"/>
          <w:color w:val="000000" w:themeColor="text1"/>
        </w:rPr>
      </w:pPr>
      <w:r w:rsidRPr="003047F1">
        <w:rPr>
          <w:rFonts w:cs="Times New Roman"/>
          <w:color w:val="000000" w:themeColor="text1"/>
        </w:rPr>
        <w:t>In Second Corinthians 6:10, Paul says that Christians can even be</w:t>
      </w:r>
      <w:r w:rsidRPr="003047F1">
        <w:rPr>
          <w:rFonts w:cs="Times New Roman"/>
          <w:i/>
          <w:iCs/>
          <w:color w:val="000000" w:themeColor="text1"/>
        </w:rPr>
        <w:t xml:space="preserve"> “sorrowful, yet always rejoicing”</w:t>
      </w:r>
      <w:r w:rsidRPr="003047F1">
        <w:rPr>
          <w:rFonts w:cs="Times New Roman"/>
          <w:color w:val="000000" w:themeColor="text1"/>
        </w:rPr>
        <w:t> (ESV).  This means that even when we are in the midst of a situation that legitimately brings us sorrow, our inner joy is never taken away.  The very core of our being can still rejoice in the fact that we are forgiven children of God who enjoy an intimate relationship with the Creator of the universe.  Our joy is strengthened when we remember that, no matter what the circumstances, God is with us and He is above all.</w:t>
      </w:r>
    </w:p>
    <w:p w:rsidR="003047F1" w:rsidRPr="003047F1" w:rsidRDefault="003047F1" w:rsidP="003047F1">
      <w:pPr>
        <w:rPr>
          <w:rFonts w:cs="Times New Roman"/>
          <w:color w:val="000000" w:themeColor="text1"/>
        </w:rPr>
      </w:pPr>
      <w:r w:rsidRPr="003047F1">
        <w:rPr>
          <w:rFonts w:cs="Times New Roman"/>
          <w:color w:val="000000" w:themeColor="text1"/>
        </w:rPr>
        <w:t>James says that we should, </w:t>
      </w:r>
      <w:r w:rsidRPr="003047F1">
        <w:rPr>
          <w:rFonts w:cs="Times New Roman"/>
          <w:i/>
          <w:iCs/>
          <w:color w:val="000000" w:themeColor="text1"/>
        </w:rPr>
        <w:t>“Count it all joy, my brothers</w:t>
      </w:r>
      <w:r>
        <w:rPr>
          <w:rFonts w:cs="Times New Roman"/>
          <w:i/>
          <w:iCs/>
          <w:color w:val="000000" w:themeColor="text1"/>
        </w:rPr>
        <w:t xml:space="preserve"> and sisters</w:t>
      </w:r>
      <w:r w:rsidRPr="003047F1">
        <w:rPr>
          <w:rFonts w:cs="Times New Roman"/>
          <w:i/>
          <w:iCs/>
          <w:color w:val="000000" w:themeColor="text1"/>
        </w:rPr>
        <w:t>, when you meet trials of various kinds, for you know that the testing of your faith produces steadfastness”</w:t>
      </w:r>
      <w:r w:rsidRPr="003047F1">
        <w:rPr>
          <w:rFonts w:cs="Times New Roman"/>
          <w:color w:val="000000" w:themeColor="text1"/>
        </w:rPr>
        <w:t> (James 1:2-3 ESV).</w:t>
      </w:r>
    </w:p>
    <w:p w:rsidR="003047F1" w:rsidRPr="003047F1" w:rsidRDefault="003047F1" w:rsidP="003047F1">
      <w:pPr>
        <w:rPr>
          <w:rFonts w:cs="Times New Roman"/>
          <w:color w:val="000000" w:themeColor="text1"/>
        </w:rPr>
      </w:pPr>
      <w:r w:rsidRPr="003047F1">
        <w:rPr>
          <w:rFonts w:cs="Times New Roman"/>
          <w:color w:val="000000" w:themeColor="text1"/>
        </w:rPr>
        <w:t>Again, we read of the inspired determination of the apostle Paul as he faced incredible hardships, </w:t>
      </w:r>
      <w:r w:rsidRPr="003047F1">
        <w:rPr>
          <w:rFonts w:cs="Times New Roman"/>
          <w:i/>
          <w:iCs/>
          <w:color w:val="000000" w:themeColor="text1"/>
        </w:rPr>
        <w:t>“Even if I am to be poured out as a drink offering upon the sacrificial offering of your faith, I am glad and rejoice with you all.  Likewise, you also should be glad and rejoice with me”</w:t>
      </w:r>
      <w:r w:rsidRPr="003047F1">
        <w:rPr>
          <w:rFonts w:cs="Times New Roman"/>
          <w:color w:val="000000" w:themeColor="text1"/>
        </w:rPr>
        <w:t> (Philippians 2:17-18 ESV).</w:t>
      </w:r>
    </w:p>
    <w:p w:rsidR="003047F1" w:rsidRPr="003047F1" w:rsidRDefault="003047F1" w:rsidP="003047F1">
      <w:pPr>
        <w:rPr>
          <w:rFonts w:cs="Times New Roman"/>
          <w:color w:val="000000" w:themeColor="text1"/>
        </w:rPr>
      </w:pPr>
      <w:r w:rsidRPr="003047F1">
        <w:rPr>
          <w:rFonts w:cs="Times New Roman"/>
          <w:color w:val="000000" w:themeColor="text1"/>
        </w:rPr>
        <w:t>The apostle Peter encourages us with, </w:t>
      </w:r>
      <w:r w:rsidRPr="003047F1">
        <w:rPr>
          <w:rFonts w:cs="Times New Roman"/>
          <w:i/>
          <w:iCs/>
          <w:color w:val="000000" w:themeColor="text1"/>
        </w:rPr>
        <w:t>“…rejoice insofar as you share Christ’s sufferings, that you may also rejoice and be glad when his glory is revealed”</w:t>
      </w:r>
      <w:r w:rsidRPr="003047F1">
        <w:rPr>
          <w:rFonts w:cs="Times New Roman"/>
          <w:color w:val="000000" w:themeColor="text1"/>
        </w:rPr>
        <w:t> (I Peter 4:13 ESV).</w:t>
      </w:r>
      <w:r w:rsidR="00382B25" w:rsidRPr="00382B25">
        <w:rPr>
          <w:rFonts w:cs="Times New Roman"/>
          <w:b/>
          <w:color w:val="000000" w:themeColor="text1"/>
        </w:rPr>
        <w:t xml:space="preserve"> </w:t>
      </w:r>
      <w:r w:rsidR="00382B25" w:rsidRPr="003047F1">
        <w:rPr>
          <w:rFonts w:cs="Times New Roman"/>
          <w:b/>
          <w:color w:val="000000" w:themeColor="text1"/>
        </w:rPr>
        <w:t>Pray</w:t>
      </w:r>
      <w:r w:rsidR="00382B25">
        <w:rPr>
          <w:rFonts w:cs="Times New Roman"/>
          <w:color w:val="000000" w:themeColor="text1"/>
        </w:rPr>
        <w:t xml:space="preserve"> that you will experience joy in a tough situation you’re experiencing.</w:t>
      </w:r>
    </w:p>
    <w:p w:rsidR="003047F1" w:rsidRPr="003047F1" w:rsidRDefault="003047F1" w:rsidP="003047F1">
      <w:pPr>
        <w:rPr>
          <w:rFonts w:cs="Times New Roman"/>
          <w:b/>
          <w:bCs/>
          <w:color w:val="000000" w:themeColor="text1"/>
        </w:rPr>
      </w:pPr>
      <w:proofErr w:type="gramStart"/>
      <w:r>
        <w:rPr>
          <w:rFonts w:cs="Times New Roman"/>
          <w:b/>
          <w:bCs/>
          <w:color w:val="000000" w:themeColor="text1"/>
        </w:rPr>
        <w:t>Saturday  July</w:t>
      </w:r>
      <w:proofErr w:type="gramEnd"/>
      <w:r>
        <w:rPr>
          <w:rFonts w:cs="Times New Roman"/>
          <w:b/>
          <w:bCs/>
          <w:color w:val="000000" w:themeColor="text1"/>
        </w:rPr>
        <w:t xml:space="preserve"> 29, 2016  </w:t>
      </w:r>
      <w:r w:rsidRPr="003047F1">
        <w:rPr>
          <w:rFonts w:cs="Times New Roman"/>
          <w:b/>
          <w:bCs/>
          <w:color w:val="000000" w:themeColor="text1"/>
        </w:rPr>
        <w:t>Christians Should ‘Rejoice Always’</w:t>
      </w:r>
    </w:p>
    <w:p w:rsidR="003047F1" w:rsidRPr="003047F1" w:rsidRDefault="003047F1" w:rsidP="003047F1">
      <w:pPr>
        <w:rPr>
          <w:rFonts w:cs="Times New Roman"/>
          <w:color w:val="000000" w:themeColor="text1"/>
        </w:rPr>
      </w:pPr>
      <w:r w:rsidRPr="003047F1">
        <w:rPr>
          <w:rFonts w:cs="Times New Roman"/>
          <w:color w:val="000000" w:themeColor="text1"/>
        </w:rPr>
        <w:t>Merriam-Webster </w:t>
      </w:r>
      <w:hyperlink r:id="rId8" w:tgtFrame="_blank" w:history="1">
        <w:r w:rsidRPr="003047F1">
          <w:rPr>
            <w:rStyle w:val="Hyperlink"/>
            <w:rFonts w:cs="Times New Roman"/>
            <w:color w:val="000000" w:themeColor="text1"/>
            <w:u w:val="none"/>
          </w:rPr>
          <w:t>defines ‘rejoice’</w:t>
        </w:r>
      </w:hyperlink>
      <w:r w:rsidRPr="003047F1">
        <w:rPr>
          <w:rFonts w:cs="Times New Roman"/>
          <w:color w:val="000000" w:themeColor="text1"/>
        </w:rPr>
        <w:t> in this way, ‘to feel joy or great delight’.  There are several passages in the New Testament where Paul instructs us to ‘rejoice’.  These passages carry a sense of urgency or command, as if Paul were saying that a Christian is to be full of joy and he is urging believers to make sure that their relationships with God and others are relationships that produce joy (Philippians 3:1, 4:4).</w:t>
      </w:r>
      <w:r>
        <w:rPr>
          <w:rFonts w:cs="Times New Roman"/>
          <w:color w:val="000000" w:themeColor="text1"/>
        </w:rPr>
        <w:t xml:space="preserve">  </w:t>
      </w:r>
    </w:p>
    <w:p w:rsidR="003047F1" w:rsidRPr="003047F1" w:rsidRDefault="003047F1" w:rsidP="003047F1">
      <w:pPr>
        <w:rPr>
          <w:rFonts w:cs="Times New Roman"/>
          <w:color w:val="000000" w:themeColor="text1"/>
        </w:rPr>
      </w:pPr>
      <w:r w:rsidRPr="003047F1">
        <w:rPr>
          <w:rFonts w:cs="Times New Roman"/>
          <w:color w:val="000000" w:themeColor="text1"/>
        </w:rPr>
        <w:t>Paul writes in First Thessalonians 5:16-18, </w:t>
      </w:r>
      <w:r w:rsidRPr="003047F1">
        <w:rPr>
          <w:rFonts w:cs="Times New Roman"/>
          <w:i/>
          <w:iCs/>
          <w:color w:val="000000" w:themeColor="text1"/>
        </w:rPr>
        <w:t>“Rejoice always, pray without ceasing, and give thanks in all circumstances; for this is the will of God in Christ Jesus for you”</w:t>
      </w:r>
      <w:r w:rsidRPr="003047F1">
        <w:rPr>
          <w:rFonts w:cs="Times New Roman"/>
          <w:color w:val="000000" w:themeColor="text1"/>
        </w:rPr>
        <w:t> (ESV).  This joy, prayer, and thanksgiving should characterize the life of the Christian.  It is God’s will for the believer (see v. 18); this is how God wants us to live. “Rejoicing always” does not mean that we are to paste a fake smile on our faces no matter what is going on in our lives or the lives of those we love.  It means that we are to remain steadfast in our knowledge that God is our strength and comfort, no matter what circumstances we find ourselves.  If our relationship with Jesus is right, and we confess and repent of any sin of which we are aware, we will experience this supernatural joy at all times…whether those times be good or bad.</w:t>
      </w:r>
      <w:r>
        <w:rPr>
          <w:rFonts w:cs="Times New Roman"/>
          <w:color w:val="000000" w:themeColor="text1"/>
        </w:rPr>
        <w:t xml:space="preserve">  </w:t>
      </w:r>
      <w:r>
        <w:rPr>
          <w:rFonts w:cs="Times New Roman"/>
          <w:b/>
          <w:color w:val="000000" w:themeColor="text1"/>
        </w:rPr>
        <w:t xml:space="preserve">Pray </w:t>
      </w:r>
      <w:r>
        <w:rPr>
          <w:rFonts w:cs="Times New Roman"/>
          <w:color w:val="000000" w:themeColor="text1"/>
        </w:rPr>
        <w:t>t</w:t>
      </w:r>
      <w:r w:rsidR="00382B25">
        <w:rPr>
          <w:rFonts w:cs="Times New Roman"/>
          <w:color w:val="000000" w:themeColor="text1"/>
        </w:rPr>
        <w:t>hat you can earnestly and joyfully follow God’s will for your life.</w:t>
      </w:r>
    </w:p>
    <w:p w:rsidR="00876ED2" w:rsidRPr="003047F1" w:rsidRDefault="00920D25">
      <w:pPr>
        <w:rPr>
          <w:rFonts w:cs="Times New Roman"/>
          <w:color w:val="000000" w:themeColor="text1"/>
        </w:rPr>
      </w:pPr>
    </w:p>
    <w:sectPr w:rsidR="00876ED2" w:rsidRPr="003047F1" w:rsidSect="003047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1"/>
    <w:rsid w:val="003047F1"/>
    <w:rsid w:val="00382B25"/>
    <w:rsid w:val="003C2CAE"/>
    <w:rsid w:val="00920D25"/>
    <w:rsid w:val="00A6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4606"/>
  <w15:chartTrackingRefBased/>
  <w15:docId w15:val="{333CCE41-1258-4907-8B35-D02534E7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19044">
      <w:bodyDiv w:val="1"/>
      <w:marLeft w:val="0"/>
      <w:marRight w:val="0"/>
      <w:marTop w:val="0"/>
      <w:marBottom w:val="0"/>
      <w:divBdr>
        <w:top w:val="none" w:sz="0" w:space="0" w:color="auto"/>
        <w:left w:val="none" w:sz="0" w:space="0" w:color="auto"/>
        <w:bottom w:val="none" w:sz="0" w:space="0" w:color="auto"/>
        <w:right w:val="none" w:sz="0" w:space="0" w:color="auto"/>
      </w:divBdr>
      <w:divsChild>
        <w:div w:id="2085835890">
          <w:marLeft w:val="0"/>
          <w:marRight w:val="377"/>
          <w:marTop w:val="0"/>
          <w:marBottom w:val="377"/>
          <w:divBdr>
            <w:top w:val="single" w:sz="6" w:space="9" w:color="DDDDDD"/>
            <w:left w:val="single" w:sz="6" w:space="9" w:color="DDDDDD"/>
            <w:bottom w:val="single" w:sz="6" w:space="9" w:color="DDDDDD"/>
            <w:right w:val="single" w:sz="6" w:space="9" w:color="DDDDDD"/>
          </w:divBdr>
        </w:div>
        <w:div w:id="885335054">
          <w:blockQuote w:val="1"/>
          <w:marLeft w:val="189"/>
          <w:marRight w:val="0"/>
          <w:marTop w:val="0"/>
          <w:marBottom w:val="377"/>
          <w:divBdr>
            <w:top w:val="none" w:sz="0" w:space="0" w:color="auto"/>
            <w:left w:val="single" w:sz="6" w:space="9"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rejoice" TargetMode="External"/><Relationship Id="rId3" Type="http://schemas.openxmlformats.org/officeDocument/2006/relationships/webSettings" Target="webSettings.xml"/><Relationship Id="rId7" Type="http://schemas.openxmlformats.org/officeDocument/2006/relationships/hyperlink" Target="http://www.whatchristianswanttoknow.com/come-to-je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christianswanttoknow.com/20-inspirational-bible-verses-about-gods-love/" TargetMode="External"/><Relationship Id="rId5" Type="http://schemas.openxmlformats.org/officeDocument/2006/relationships/hyperlink" Target="http://www.whatchristianswanttoknow.com/job-bible-story-summary-with-less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1</cp:revision>
  <dcterms:created xsi:type="dcterms:W3CDTF">2016-07-20T14:02:00Z</dcterms:created>
  <dcterms:modified xsi:type="dcterms:W3CDTF">2016-07-20T14:25:00Z</dcterms:modified>
</cp:coreProperties>
</file>